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D558995">
      <w:pPr>
        <w:pageBreakBefore w:val="0"/>
        <w:kinsoku/>
        <w:wordWrap/>
        <w:topLinePunct w:val="0"/>
        <w:bidi w:val="0"/>
        <w:spacing w:before="120"/>
        <w:jc w:val="center"/>
        <w:rPr>
          <w:rFonts w:hint="eastAsia" w:ascii="黑体" w:eastAsia="黑体"/>
          <w:sz w:val="44"/>
          <w:szCs w:val="44"/>
          <w:lang w:val="en-US" w:eastAsia="zh-CN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 xml:space="preserve">2025数字媒体学术会议 </w:t>
      </w:r>
    </w:p>
    <w:p w14:paraId="3B66D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/>
        <w:jc w:val="center"/>
        <w:textAlignment w:val="auto"/>
        <w:rPr>
          <w:rFonts w:hint="default" w:ascii="黑体" w:eastAsia="黑体"/>
          <w:sz w:val="30"/>
          <w:szCs w:val="30"/>
          <w:lang w:val="en-US" w:eastAsia="zh-CN"/>
        </w:rPr>
      </w:pPr>
      <w:bookmarkStart w:id="19" w:name="_GoBack"/>
      <w:bookmarkEnd w:id="19"/>
      <w:r>
        <w:rPr>
          <w:rFonts w:hint="eastAsia" w:ascii="黑体" w:eastAsia="黑体"/>
          <w:sz w:val="30"/>
          <w:szCs w:val="30"/>
          <w:lang w:val="en-US" w:eastAsia="zh-CN"/>
        </w:rPr>
        <w:t xml:space="preserve"> 中文</w:t>
      </w:r>
      <w:r>
        <w:rPr>
          <w:rFonts w:hint="eastAsia" w:ascii="黑体" w:eastAsia="黑体"/>
          <w:sz w:val="30"/>
          <w:szCs w:val="30"/>
        </w:rPr>
        <w:t>论文</w:t>
      </w:r>
      <w:r>
        <w:rPr>
          <w:rFonts w:hint="eastAsia" w:ascii="黑体" w:eastAsia="黑体"/>
          <w:sz w:val="30"/>
          <w:szCs w:val="30"/>
          <w:lang w:val="en-US" w:eastAsia="zh-CN"/>
        </w:rPr>
        <w:t>投稿要求</w:t>
      </w:r>
    </w:p>
    <w:p w14:paraId="16F1053D">
      <w:pPr>
        <w:pageBreakBefore w:val="0"/>
        <w:kinsoku/>
        <w:wordWrap/>
        <w:topLinePunct w:val="0"/>
        <w:bidi w:val="0"/>
        <w:spacing w:before="120"/>
        <w:rPr>
          <w:sz w:val="22"/>
          <w:szCs w:val="22"/>
        </w:rPr>
      </w:pPr>
    </w:p>
    <w:p w14:paraId="082BC1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rFonts w:hint="eastAsia"/>
          <w:b/>
          <w:sz w:val="24"/>
          <w:szCs w:val="24"/>
        </w:rPr>
        <w:t>页面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lang w:val="en-US" w:eastAsia="zh-CN"/>
        </w:rPr>
        <w:t>A4</w:t>
      </w:r>
      <w:r>
        <w:rPr>
          <w:rFonts w:hint="eastAsia" w:ascii="宋体" w:hAnsi="宋体"/>
          <w:sz w:val="24"/>
          <w:szCs w:val="24"/>
        </w:rPr>
        <w:t>页面尺寸，上、下页边距各</w:t>
      </w:r>
      <w:r>
        <w:rPr>
          <w:rFonts w:hint="eastAsia" w:ascii="宋体" w:hAnsi="宋体"/>
          <w:sz w:val="24"/>
          <w:szCs w:val="24"/>
          <w:lang w:val="en-US" w:eastAsia="zh-CN"/>
        </w:rPr>
        <w:t>2.5</w:t>
      </w:r>
      <w:r>
        <w:rPr>
          <w:rFonts w:hint="eastAsia" w:ascii="宋体" w:hAnsi="宋体"/>
          <w:sz w:val="24"/>
          <w:szCs w:val="24"/>
        </w:rPr>
        <w:t>cm，左、右边距各</w:t>
      </w:r>
      <w:r>
        <w:rPr>
          <w:rFonts w:hint="eastAsia" w:ascii="宋体" w:hAnsi="宋体"/>
          <w:sz w:val="24"/>
          <w:szCs w:val="24"/>
          <w:lang w:val="en-US" w:eastAsia="zh-CN"/>
        </w:rPr>
        <w:t>2.5</w:t>
      </w:r>
      <w:r>
        <w:rPr>
          <w:rFonts w:hint="eastAsia" w:ascii="宋体" w:hAnsi="宋体"/>
          <w:sz w:val="24"/>
          <w:szCs w:val="24"/>
        </w:rPr>
        <w:t>cm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除题目姓名及单位，正文均需要双栏排版（图片表格除外）</w:t>
      </w:r>
      <w:r>
        <w:rPr>
          <w:rFonts w:hint="eastAsia" w:ascii="宋体" w:hAnsi="宋体"/>
          <w:sz w:val="24"/>
          <w:szCs w:val="24"/>
        </w:rPr>
        <w:t>；</w:t>
      </w:r>
      <w:r>
        <w:rPr>
          <w:sz w:val="24"/>
          <w:szCs w:val="24"/>
        </w:rPr>
        <w:t xml:space="preserve"> </w:t>
      </w:r>
    </w:p>
    <w:p w14:paraId="5A8ECA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sz w:val="24"/>
          <w:szCs w:val="24"/>
        </w:rPr>
      </w:pPr>
    </w:p>
    <w:p w14:paraId="165F46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 每篇文章都要</w:t>
      </w:r>
      <w:r>
        <w:rPr>
          <w:rFonts w:hint="eastAsia"/>
          <w:sz w:val="24"/>
          <w:szCs w:val="24"/>
          <w:lang w:val="en-US" w:eastAsia="zh-CN"/>
        </w:rPr>
        <w:t>中英文题目、中英文作者信息、中英文摘要、正文</w:t>
      </w:r>
      <w:r>
        <w:rPr>
          <w:sz w:val="24"/>
          <w:szCs w:val="24"/>
        </w:rPr>
        <w:t>和</w:t>
      </w:r>
      <w:r>
        <w:rPr>
          <w:rFonts w:hint="eastAsia"/>
          <w:sz w:val="24"/>
          <w:szCs w:val="24"/>
          <w:lang w:val="en-US" w:eastAsia="zh-CN"/>
        </w:rPr>
        <w:t>参考文献（中文参考文献需要中英文对照）</w:t>
      </w:r>
      <w:r>
        <w:rPr>
          <w:sz w:val="24"/>
          <w:szCs w:val="24"/>
        </w:rPr>
        <w:t>；</w:t>
      </w:r>
    </w:p>
    <w:p w14:paraId="310457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sz w:val="24"/>
          <w:szCs w:val="24"/>
        </w:rPr>
      </w:pPr>
    </w:p>
    <w:p w14:paraId="0F3001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>
        <w:rPr>
          <w:rFonts w:hint="eastAsia"/>
          <w:b/>
          <w:sz w:val="24"/>
          <w:szCs w:val="24"/>
        </w:rPr>
        <w:t>公式必须用公式编辑器输入</w:t>
      </w:r>
      <w:r>
        <w:rPr>
          <w:rFonts w:hint="eastAsia"/>
          <w:sz w:val="24"/>
          <w:szCs w:val="24"/>
        </w:rPr>
        <w:t>，不可用图片格式插入；</w:t>
      </w:r>
    </w:p>
    <w:p w14:paraId="7367F2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sz w:val="24"/>
          <w:szCs w:val="24"/>
        </w:rPr>
      </w:pPr>
    </w:p>
    <w:p w14:paraId="419732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b/>
          <w:sz w:val="24"/>
          <w:szCs w:val="24"/>
        </w:rPr>
        <w:t xml:space="preserve"> 基金项目</w:t>
      </w:r>
      <w:r>
        <w:rPr>
          <w:rFonts w:hint="eastAsia"/>
          <w:b/>
          <w:sz w:val="24"/>
          <w:szCs w:val="24"/>
          <w:lang w:val="en-US" w:eastAsia="zh-CN"/>
        </w:rPr>
        <w:t>在首页页脚中添加</w:t>
      </w:r>
      <w:r>
        <w:rPr>
          <w:rFonts w:hint="eastAsia"/>
          <w:sz w:val="24"/>
          <w:szCs w:val="24"/>
        </w:rPr>
        <w:t>；</w:t>
      </w:r>
    </w:p>
    <w:p w14:paraId="0F77C7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sz w:val="24"/>
          <w:szCs w:val="24"/>
        </w:rPr>
      </w:pPr>
    </w:p>
    <w:p w14:paraId="1FEBB8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Calibri" w:hAnsi="Calibri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5.</w:t>
      </w:r>
      <w:r>
        <w:rPr>
          <w:rFonts w:hint="eastAsia"/>
          <w:b/>
          <w:sz w:val="24"/>
          <w:szCs w:val="24"/>
        </w:rPr>
        <w:t xml:space="preserve"> 参考文献中出现的所有文献在原文中均须正确引用</w:t>
      </w:r>
      <w:r>
        <w:rPr>
          <w:rFonts w:hint="eastAsia"/>
          <w:sz w:val="24"/>
          <w:szCs w:val="24"/>
        </w:rPr>
        <w:t>，如原文中未标明引用的要在参考文献中删除</w:t>
      </w:r>
      <w:r>
        <w:rPr>
          <w:rFonts w:hint="eastAsia"/>
          <w:sz w:val="24"/>
          <w:szCs w:val="24"/>
          <w:lang w:val="en-US" w:eastAsia="zh-CN"/>
        </w:rPr>
        <w:t>；</w:t>
      </w:r>
    </w:p>
    <w:p w14:paraId="7FB772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sz w:val="24"/>
          <w:szCs w:val="24"/>
        </w:rPr>
      </w:pPr>
    </w:p>
    <w:p w14:paraId="4264E3A7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/>
          <w:sz w:val="24"/>
          <w:szCs w:val="24"/>
        </w:rPr>
        <w:t>每篇文章中图片需提供高清晰度的原图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灰度和彩色图像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都要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在300dpi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以上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 w14:paraId="122C076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38235F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后附具体格式要求。</w:t>
      </w:r>
    </w:p>
    <w:p w14:paraId="4CF165E3">
      <w:pP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br w:type="page"/>
      </w:r>
    </w:p>
    <w:p w14:paraId="1970EA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</w:p>
    <w:p w14:paraId="394197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480" w:line="360" w:lineRule="atLeast"/>
        <w:jc w:val="center"/>
        <w:textAlignment w:val="auto"/>
        <w:rPr>
          <w:rFonts w:hint="eastAsia" w:ascii="黑体" w:hAnsi="黑体" w:eastAsia="黑体" w:cs="黑体"/>
          <w:b/>
          <w:color w:val="000000"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题目</w:t>
      </w:r>
      <w:bookmarkStart w:id="0" w:name="OLE_LINK1"/>
      <w:bookmarkStart w:id="1" w:name="OLE_LINK2"/>
      <w:bookmarkStart w:id="2" w:name="OLE_LINK3"/>
      <w:r>
        <w:rPr>
          <w:rFonts w:hint="eastAsia" w:ascii="黑体" w:hAnsi="黑体" w:eastAsia="黑体" w:cs="黑体"/>
          <w:b/>
          <w:color w:val="FF0000"/>
          <w:sz w:val="44"/>
          <w:szCs w:val="44"/>
        </w:rPr>
        <w:t>（</w:t>
      </w:r>
      <w:r>
        <w:rPr>
          <w:rFonts w:hint="eastAsia" w:ascii="黑体" w:hAnsi="黑体" w:eastAsia="黑体" w:cs="黑体"/>
          <w:b/>
          <w:color w:val="FF0000"/>
          <w:sz w:val="44"/>
          <w:szCs w:val="44"/>
          <w:lang w:val="en-US" w:eastAsia="zh-CN"/>
        </w:rPr>
        <w:t>黑体</w:t>
      </w:r>
      <w:r>
        <w:rPr>
          <w:rFonts w:hint="eastAsia" w:ascii="黑体" w:hAnsi="黑体" w:eastAsia="黑体" w:cs="黑体"/>
          <w:b/>
          <w:color w:val="FF0000"/>
          <w:sz w:val="44"/>
          <w:szCs w:val="44"/>
        </w:rPr>
        <w:t>，加粗，</w:t>
      </w:r>
      <w:r>
        <w:rPr>
          <w:rFonts w:hint="eastAsia" w:ascii="黑体" w:hAnsi="黑体" w:eastAsia="黑体" w:cs="黑体"/>
          <w:b/>
          <w:color w:val="FF0000"/>
          <w:sz w:val="44"/>
          <w:szCs w:val="44"/>
          <w:lang w:val="en-US" w:eastAsia="zh-CN"/>
        </w:rPr>
        <w:t>二</w:t>
      </w:r>
      <w:r>
        <w:rPr>
          <w:rFonts w:hint="eastAsia" w:ascii="黑体" w:hAnsi="黑体" w:eastAsia="黑体" w:cs="黑体"/>
          <w:b/>
          <w:color w:val="FF0000"/>
          <w:sz w:val="44"/>
          <w:szCs w:val="44"/>
        </w:rPr>
        <w:t>号，行距最小值18磅，</w:t>
      </w:r>
      <w:r>
        <w:rPr>
          <w:rFonts w:hint="eastAsia" w:ascii="黑体" w:hAnsi="黑体" w:eastAsia="黑体" w:cs="黑体"/>
          <w:bCs/>
          <w:color w:val="FF0000"/>
          <w:sz w:val="44"/>
          <w:szCs w:val="44"/>
        </w:rPr>
        <w:t>段后24磅</w:t>
      </w:r>
      <w:r>
        <w:rPr>
          <w:rFonts w:hint="eastAsia" w:ascii="黑体" w:hAnsi="黑体" w:eastAsia="黑体" w:cs="黑体"/>
          <w:b/>
          <w:color w:val="FF0000"/>
          <w:sz w:val="44"/>
          <w:szCs w:val="44"/>
        </w:rPr>
        <w:t>）</w:t>
      </w:r>
    </w:p>
    <w:bookmarkEnd w:id="0"/>
    <w:bookmarkEnd w:id="1"/>
    <w:bookmarkEnd w:id="2"/>
    <w:p w14:paraId="456B3F3E">
      <w:pPr>
        <w:pStyle w:val="5"/>
        <w:keepNext w:val="0"/>
        <w:keepLines w:val="0"/>
        <w:pageBreakBefore w:val="0"/>
        <w:widowControl/>
        <w:tabs>
          <w:tab w:val="left" w:pos="2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220" w:lineRule="atLeast"/>
        <w:jc w:val="both"/>
        <w:textAlignment w:val="auto"/>
        <w:rPr>
          <w:rFonts w:hint="eastAsia" w:ascii="Times" w:hAnsi="Times" w:cs="Times"/>
          <w:bCs/>
          <w:color w:val="000000"/>
          <w:sz w:val="24"/>
          <w:szCs w:val="24"/>
        </w:rPr>
      </w:pPr>
      <w:r>
        <w:rPr>
          <w:rFonts w:ascii="Times" w:hAnsi="Times" w:eastAsia="Times" w:cs="Times"/>
          <w:b/>
          <w:color w:val="000000"/>
          <w:sz w:val="24"/>
          <w:szCs w:val="24"/>
        </w:rPr>
        <w:t>作者姓名</w:t>
      </w:r>
      <w:bookmarkStart w:id="3" w:name="_ftnref1"/>
      <w:bookmarkEnd w:id="3"/>
      <w:r>
        <w:rPr>
          <w:rFonts w:hint="eastAsia" w:ascii="Times" w:hAnsi="Times" w:cs="Times"/>
          <w:b/>
          <w:color w:val="000000"/>
          <w:sz w:val="24"/>
          <w:szCs w:val="24"/>
          <w:lang w:val="en-US" w:eastAsia="zh-CN"/>
        </w:rPr>
        <w:t>及单位</w:t>
      </w:r>
      <w:r>
        <w:rPr>
          <w:rFonts w:hint="eastAsia" w:ascii="Times" w:hAnsi="Times" w:cs="Times"/>
          <w:bCs/>
          <w:color w:val="000000"/>
          <w:sz w:val="24"/>
          <w:szCs w:val="24"/>
        </w:rPr>
        <w:t>：</w:t>
      </w:r>
      <w:bookmarkStart w:id="4" w:name="OLE_LINK10"/>
      <w:bookmarkStart w:id="5" w:name="OLE_LINK11"/>
      <w:r>
        <w:rPr>
          <w:rFonts w:hint="eastAsia" w:ascii="Times" w:hAnsi="Times" w:cs="Times"/>
          <w:bCs/>
          <w:color w:val="FF0000"/>
          <w:sz w:val="24"/>
          <w:szCs w:val="24"/>
        </w:rPr>
        <w:t>（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宋体</w:t>
      </w:r>
      <w:r>
        <w:rPr>
          <w:rFonts w:hint="eastAsia" w:ascii="Times" w:hAnsi="Times" w:cs="Times"/>
          <w:bCs/>
          <w:color w:val="FF0000"/>
          <w:sz w:val="24"/>
          <w:szCs w:val="24"/>
        </w:rPr>
        <w:t>，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小四号字体</w:t>
      </w:r>
      <w:r>
        <w:rPr>
          <w:rFonts w:hint="eastAsia" w:ascii="Times" w:hAnsi="Times" w:cs="Times"/>
          <w:bCs/>
          <w:color w:val="FF0000"/>
          <w:sz w:val="24"/>
          <w:szCs w:val="24"/>
        </w:rPr>
        <w:t>，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1.2倍行距</w:t>
      </w:r>
      <w:r>
        <w:rPr>
          <w:rFonts w:hint="eastAsia" w:ascii="Times" w:hAnsi="Times" w:cs="Times"/>
          <w:bCs/>
          <w:color w:val="FF0000"/>
          <w:sz w:val="24"/>
          <w:szCs w:val="24"/>
        </w:rPr>
        <w:t>）</w:t>
      </w:r>
      <w:bookmarkEnd w:id="4"/>
      <w:bookmarkEnd w:id="5"/>
    </w:p>
    <w:p w14:paraId="3A1CB3FE">
      <w:pPr>
        <w:pStyle w:val="5"/>
        <w:pageBreakBefore w:val="0"/>
        <w:widowControl/>
        <w:tabs>
          <w:tab w:val="left" w:pos="2940"/>
        </w:tabs>
        <w:kinsoku/>
        <w:wordWrap/>
        <w:topLinePunct w:val="0"/>
        <w:bidi w:val="0"/>
        <w:spacing w:before="120" w:beforeAutospacing="0" w:after="120" w:afterAutospacing="0" w:line="200" w:lineRule="atLeast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Times" w:hAnsi="Times" w:cs="Times"/>
          <w:bCs/>
          <w:color w:val="000000"/>
          <w:sz w:val="24"/>
          <w:szCs w:val="24"/>
        </w:rPr>
        <w:t>内容包括作者</w:t>
      </w:r>
      <w:bookmarkStart w:id="6" w:name="OLE_LINK6"/>
      <w:bookmarkStart w:id="7" w:name="OLE_LINK7"/>
      <w:r>
        <w:rPr>
          <w:rFonts w:hint="eastAsia" w:ascii="Times" w:hAnsi="Times" w:cs="Times"/>
          <w:bCs/>
          <w:color w:val="000000"/>
          <w:sz w:val="24"/>
          <w:szCs w:val="24"/>
        </w:rPr>
        <w:t>姓名，一级单位</w:t>
      </w:r>
      <w:r>
        <w:rPr>
          <w:rFonts w:hint="eastAsia" w:ascii="Times" w:hAnsi="Times" w:cs="Times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Times" w:hAnsi="Times" w:cs="Times"/>
          <w:bCs/>
          <w:color w:val="000000"/>
          <w:sz w:val="24"/>
          <w:szCs w:val="24"/>
        </w:rPr>
        <w:t>二级单位、</w:t>
      </w:r>
      <w:bookmarkEnd w:id="6"/>
      <w:bookmarkEnd w:id="7"/>
      <w:r>
        <w:rPr>
          <w:rFonts w:hint="eastAsia" w:ascii="Times" w:hAnsi="Times" w:cs="Times"/>
          <w:bCs/>
          <w:color w:val="000000"/>
          <w:sz w:val="24"/>
          <w:szCs w:val="24"/>
          <w:lang w:val="en-US" w:eastAsia="zh-CN"/>
        </w:rPr>
        <w:t>城市、邮编</w:t>
      </w:r>
      <w:r>
        <w:rPr>
          <w:rFonts w:hint="eastAsia" w:ascii="Times" w:hAnsi="Times" w:cs="Times"/>
          <w:bCs/>
          <w:color w:val="000000"/>
          <w:sz w:val="24"/>
          <w:szCs w:val="24"/>
        </w:rPr>
        <w:t>，</w:t>
      </w:r>
      <w:r>
        <w:rPr>
          <w:rFonts w:hint="eastAsia" w:ascii="Times" w:hAnsi="Times" w:cs="Times"/>
          <w:bCs/>
          <w:color w:val="000000"/>
          <w:sz w:val="24"/>
          <w:szCs w:val="24"/>
          <w:lang w:val="en-US" w:eastAsia="zh-CN"/>
        </w:rPr>
        <w:t>通讯作者需要在右上角添加*。</w:t>
      </w:r>
    </w:p>
    <w:p w14:paraId="3AED516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600" w:beforeAutospacing="0" w:after="360" w:afterAutospacing="0" w:line="220" w:lineRule="atLeast"/>
        <w:jc w:val="both"/>
        <w:textAlignment w:val="auto"/>
        <w:rPr>
          <w:rFonts w:ascii="Times" w:hAnsi="Times" w:cs="Times"/>
          <w:b/>
          <w:color w:val="000000"/>
          <w:sz w:val="24"/>
          <w:szCs w:val="24"/>
        </w:rPr>
      </w:pPr>
      <w:r>
        <w:rPr>
          <w:rFonts w:ascii="Times" w:hAnsi="Times" w:eastAsia="Times" w:cs="Times"/>
          <w:b/>
          <w:color w:val="000000"/>
          <w:sz w:val="24"/>
          <w:szCs w:val="24"/>
        </w:rPr>
        <w:t>摘要</w:t>
      </w:r>
      <w:r>
        <w:rPr>
          <w:rFonts w:hint="eastAsia" w:ascii="Times" w:hAnsi="Times" w:cs="Times"/>
          <w:b/>
          <w:color w:val="000000"/>
          <w:sz w:val="24"/>
          <w:szCs w:val="24"/>
        </w:rPr>
        <w:t>：</w:t>
      </w:r>
      <w:bookmarkStart w:id="8" w:name="OLE_LINK12"/>
      <w:bookmarkStart w:id="9" w:name="OLE_LINK13"/>
      <w:r>
        <w:rPr>
          <w:rFonts w:hint="eastAsia" w:ascii="Times" w:hAnsi="Times" w:cs="Times"/>
          <w:bCs/>
          <w:color w:val="FF0000"/>
          <w:sz w:val="24"/>
          <w:szCs w:val="24"/>
        </w:rPr>
        <w:t>（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中英文对照，中文用宋体，</w:t>
      </w:r>
      <w:r>
        <w:rPr>
          <w:rFonts w:hint="eastAsia" w:ascii="Times" w:hAnsi="Times" w:cs="Times"/>
          <w:bCs/>
          <w:color w:val="FF0000"/>
          <w:sz w:val="24"/>
          <w:szCs w:val="24"/>
          <w:lang w:eastAsia="zh-CN"/>
        </w:rPr>
        <w:t>英文用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Times New Roman字体，小四号</w:t>
      </w:r>
      <w:r>
        <w:rPr>
          <w:rFonts w:hint="eastAsia" w:ascii="Times" w:hAnsi="Times" w:cs="Times"/>
          <w:bCs/>
          <w:color w:val="FF0000"/>
          <w:sz w:val="24"/>
          <w:szCs w:val="24"/>
        </w:rPr>
        <w:t>，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1.2倍行距，</w:t>
      </w:r>
      <w:r>
        <w:rPr>
          <w:rFonts w:hint="eastAsia" w:ascii="Times" w:hAnsi="Times" w:cs="Times"/>
          <w:bCs/>
          <w:color w:val="FF0000"/>
          <w:sz w:val="24"/>
          <w:szCs w:val="24"/>
        </w:rPr>
        <w:t>）</w:t>
      </w:r>
      <w:bookmarkEnd w:id="8"/>
      <w:bookmarkEnd w:id="9"/>
    </w:p>
    <w:p w14:paraId="2E5F75A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0" w:afterAutospacing="0" w:line="240" w:lineRule="auto"/>
        <w:jc w:val="both"/>
        <w:textAlignment w:val="auto"/>
        <w:rPr>
          <w:rFonts w:hint="eastAsia" w:ascii="Times" w:hAnsi="Times" w:cs="Times"/>
          <w:color w:val="000000"/>
          <w:sz w:val="24"/>
          <w:szCs w:val="24"/>
        </w:rPr>
      </w:pPr>
      <w:r>
        <w:rPr>
          <w:rFonts w:hint="eastAsia" w:ascii="Times" w:hAnsi="Times" w:cs="Times"/>
          <w:color w:val="000000"/>
          <w:sz w:val="24"/>
          <w:szCs w:val="24"/>
        </w:rPr>
        <w:t>每篇论文需有一个</w:t>
      </w:r>
      <w:r>
        <w:rPr>
          <w:rFonts w:hint="eastAsia" w:ascii="Times" w:hAnsi="Times" w:cs="Times"/>
          <w:color w:val="000000"/>
          <w:sz w:val="24"/>
          <w:szCs w:val="24"/>
          <w:lang w:val="en-US" w:eastAsia="zh-CN"/>
        </w:rPr>
        <w:t>200</w:t>
      </w:r>
      <w:r>
        <w:rPr>
          <w:rFonts w:hint="eastAsia" w:ascii="Times" w:hAnsi="Times" w:cs="Times"/>
          <w:color w:val="000000"/>
          <w:sz w:val="24"/>
          <w:szCs w:val="24"/>
        </w:rPr>
        <w:t>－</w:t>
      </w:r>
      <w:r>
        <w:rPr>
          <w:rFonts w:hint="eastAsia" w:ascii="Times" w:hAnsi="Times" w:cs="Times"/>
          <w:color w:val="000000"/>
          <w:sz w:val="24"/>
          <w:szCs w:val="24"/>
          <w:lang w:val="en-US" w:eastAsia="zh-CN"/>
        </w:rPr>
        <w:t>30</w:t>
      </w:r>
      <w:r>
        <w:rPr>
          <w:rFonts w:hint="eastAsia" w:ascii="Times" w:hAnsi="Times" w:cs="Times"/>
          <w:color w:val="000000"/>
          <w:sz w:val="24"/>
          <w:szCs w:val="24"/>
        </w:rPr>
        <w:t>0个</w:t>
      </w:r>
      <w:r>
        <w:rPr>
          <w:rFonts w:hint="eastAsia" w:ascii="Times" w:hAnsi="Times" w:cs="Times"/>
          <w:color w:val="000000"/>
          <w:sz w:val="24"/>
          <w:szCs w:val="24"/>
          <w:lang w:eastAsia="zh-CN"/>
        </w:rPr>
        <w:t>字</w:t>
      </w:r>
      <w:r>
        <w:rPr>
          <w:rFonts w:hint="eastAsia" w:ascii="Times" w:hAnsi="Times" w:cs="Times"/>
          <w:color w:val="000000"/>
          <w:sz w:val="24"/>
          <w:szCs w:val="24"/>
        </w:rPr>
        <w:t>的摘要，内容包括研究目的、方法、结果及结论。</w:t>
      </w:r>
    </w:p>
    <w:p w14:paraId="6D6764D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240" w:lineRule="atLeast"/>
        <w:jc w:val="center"/>
        <w:textAlignment w:val="auto"/>
        <w:rPr>
          <w:rFonts w:ascii="Times" w:hAnsi="Times" w:cs="Times"/>
          <w:b/>
          <w:color w:val="000000"/>
          <w:sz w:val="21"/>
          <w:szCs w:val="21"/>
        </w:rPr>
      </w:pPr>
    </w:p>
    <w:p w14:paraId="34AE85D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0" w:beforeAutospacing="0" w:after="360" w:afterAutospacing="0" w:line="220" w:lineRule="atLeast"/>
        <w:jc w:val="both"/>
        <w:textAlignment w:val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关键词：</w:t>
      </w:r>
      <w:bookmarkStart w:id="10" w:name="OLE_LINK14"/>
      <w:bookmarkStart w:id="11" w:name="OLE_LINK15"/>
      <w:r>
        <w:rPr>
          <w:rFonts w:hint="eastAsia" w:ascii="Times" w:hAnsi="Times" w:cs="Times"/>
          <w:bCs/>
          <w:color w:val="FF0000"/>
          <w:sz w:val="24"/>
          <w:szCs w:val="24"/>
        </w:rPr>
        <w:t>（</w:t>
      </w:r>
      <w:bookmarkEnd w:id="10"/>
      <w:bookmarkEnd w:id="11"/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中文用宋体，</w:t>
      </w:r>
      <w:r>
        <w:rPr>
          <w:rFonts w:hint="eastAsia" w:ascii="Times" w:hAnsi="Times" w:cs="Times"/>
          <w:bCs/>
          <w:color w:val="FF0000"/>
          <w:sz w:val="24"/>
          <w:szCs w:val="24"/>
          <w:lang w:eastAsia="zh-CN"/>
        </w:rPr>
        <w:t>英文用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Times New Roman字体</w:t>
      </w:r>
      <w:r>
        <w:rPr>
          <w:rFonts w:hint="eastAsia" w:ascii="Times" w:hAnsi="Times" w:cs="Times"/>
          <w:bCs/>
          <w:color w:val="FF0000"/>
          <w:sz w:val="24"/>
          <w:szCs w:val="24"/>
        </w:rPr>
        <w:t>，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小四号</w:t>
      </w:r>
      <w:r>
        <w:rPr>
          <w:rFonts w:hint="eastAsia" w:ascii="Times" w:hAnsi="Times" w:cs="Times"/>
          <w:bCs/>
          <w:color w:val="FF0000"/>
          <w:sz w:val="24"/>
          <w:szCs w:val="24"/>
        </w:rPr>
        <w:t>，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1.2倍行距，中英文对照</w:t>
      </w:r>
      <w:r>
        <w:rPr>
          <w:rFonts w:hint="eastAsia" w:ascii="Times" w:hAnsi="Times" w:cs="Times"/>
          <w:bCs/>
          <w:color w:val="FF0000"/>
          <w:sz w:val="24"/>
          <w:szCs w:val="24"/>
        </w:rPr>
        <w:t>）</w:t>
      </w:r>
    </w:p>
    <w:p w14:paraId="0415DB2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tLeast"/>
        <w:jc w:val="both"/>
        <w:textAlignment w:val="auto"/>
        <w:rPr>
          <w:rFonts w:hint="eastAsia" w:ascii="Times" w:hAnsi="Times" w:cs="Times"/>
          <w:bCs/>
          <w:color w:val="FF0000"/>
          <w:sz w:val="24"/>
          <w:szCs w:val="24"/>
        </w:rPr>
      </w:pPr>
      <w:r>
        <w:rPr>
          <w:rFonts w:hint="eastAsia" w:ascii="Times" w:hAnsi="Times" w:eastAsia="Times" w:cs="Times"/>
          <w:b/>
          <w:color w:val="000000"/>
          <w:sz w:val="24"/>
          <w:szCs w:val="24"/>
          <w:lang w:val="en-US" w:eastAsia="zh-CN"/>
        </w:rPr>
        <w:t>正文：</w:t>
      </w:r>
      <w:r>
        <w:rPr>
          <w:rFonts w:hint="eastAsia" w:ascii="宋体" w:hAnsi="宋体" w:cs="宋体"/>
          <w:color w:val="000000"/>
          <w:sz w:val="24"/>
          <w:szCs w:val="24"/>
        </w:rPr>
        <w:t>正文字体用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宋体</w:t>
      </w:r>
      <w:r>
        <w:rPr>
          <w:rFonts w:hint="eastAsia" w:ascii="Times" w:hAnsi="Times" w:cs="Times"/>
          <w:bCs/>
          <w:color w:val="FF0000"/>
          <w:sz w:val="24"/>
          <w:szCs w:val="24"/>
        </w:rPr>
        <w:t>，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小四号</w:t>
      </w:r>
      <w:r>
        <w:rPr>
          <w:rFonts w:hint="eastAsia" w:ascii="Times" w:hAnsi="Times" w:cs="Times"/>
          <w:bCs/>
          <w:color w:val="FF0000"/>
          <w:sz w:val="24"/>
          <w:szCs w:val="24"/>
        </w:rPr>
        <w:t>，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1.2倍行距</w:t>
      </w:r>
      <w:r>
        <w:rPr>
          <w:rFonts w:hint="eastAsia" w:ascii="Times" w:hAnsi="Times" w:cs="Times"/>
          <w:bCs/>
          <w:color w:val="FF0000"/>
          <w:sz w:val="24"/>
          <w:szCs w:val="24"/>
        </w:rPr>
        <w:t>，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双栏排版（图片表格除外）</w:t>
      </w:r>
      <w:r>
        <w:rPr>
          <w:rFonts w:hint="eastAsia" w:ascii="Times" w:hAnsi="Times" w:cs="Times"/>
          <w:bCs/>
          <w:color w:val="FF0000"/>
          <w:sz w:val="24"/>
          <w:szCs w:val="24"/>
        </w:rPr>
        <w:t>。</w:t>
      </w:r>
    </w:p>
    <w:p w14:paraId="28767141">
      <w:pPr>
        <w:pStyle w:val="5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360" w:beforeAutospacing="0" w:after="240" w:afterAutospacing="0" w:line="288" w:lineRule="auto"/>
        <w:textAlignment w:val="auto"/>
      </w:pPr>
      <w:r>
        <w:rPr>
          <w:rFonts w:ascii="Times" w:hAnsi="Times" w:eastAsia="Times" w:cs="Times"/>
          <w:b/>
          <w:color w:val="000000"/>
          <w:sz w:val="28"/>
          <w:szCs w:val="28"/>
        </w:rPr>
        <w:t>1</w:t>
      </w:r>
      <w:r>
        <w:rPr>
          <w:rFonts w:hint="eastAsia" w:ascii="Times" w:hAnsi="Times" w:cs="Times" w:eastAsiaTheme="minorEastAsia"/>
          <w:b/>
          <w:color w:val="000000"/>
          <w:sz w:val="28"/>
          <w:szCs w:val="28"/>
        </w:rPr>
        <w:t xml:space="preserve"> 一级</w:t>
      </w:r>
      <w:r>
        <w:rPr>
          <w:rFonts w:ascii="Times" w:hAnsi="Times" w:eastAsia="Times" w:cs="Times"/>
          <w:b/>
          <w:color w:val="000000"/>
          <w:sz w:val="28"/>
          <w:szCs w:val="28"/>
        </w:rPr>
        <w:t>标题</w:t>
      </w:r>
      <w:bookmarkStart w:id="12" w:name="OLE_LINK17"/>
      <w:bookmarkStart w:id="13" w:name="OLE_LINK31"/>
      <w:bookmarkStart w:id="14" w:name="OLE_LINK16"/>
      <w:r>
        <w:rPr>
          <w:rFonts w:hint="eastAsia" w:ascii="Times" w:hAnsi="Times" w:cs="Times"/>
          <w:bCs/>
          <w:color w:val="FF0000"/>
          <w:sz w:val="28"/>
          <w:szCs w:val="28"/>
        </w:rPr>
        <w:t>（</w:t>
      </w:r>
      <w:r>
        <w:rPr>
          <w:rFonts w:hint="eastAsia" w:ascii="Times" w:hAnsi="Times" w:cs="Times"/>
          <w:bCs/>
          <w:color w:val="FF0000"/>
          <w:sz w:val="28"/>
          <w:szCs w:val="28"/>
          <w:lang w:val="en-US" w:eastAsia="zh-CN"/>
        </w:rPr>
        <w:t>宋体</w:t>
      </w:r>
      <w:r>
        <w:rPr>
          <w:rFonts w:hint="eastAsia" w:ascii="Times" w:hAnsi="Times" w:cs="Times"/>
          <w:bCs/>
          <w:color w:val="FF0000"/>
          <w:sz w:val="28"/>
          <w:szCs w:val="28"/>
        </w:rPr>
        <w:t>，加粗，</w:t>
      </w:r>
      <w:r>
        <w:rPr>
          <w:rFonts w:hint="eastAsia" w:ascii="Times" w:hAnsi="Times" w:cs="Times"/>
          <w:bCs/>
          <w:color w:val="FF0000"/>
          <w:sz w:val="28"/>
          <w:szCs w:val="28"/>
          <w:lang w:val="en-US" w:eastAsia="zh-CN"/>
        </w:rPr>
        <w:t>四</w:t>
      </w:r>
      <w:r>
        <w:rPr>
          <w:rFonts w:hint="eastAsia" w:ascii="Times" w:hAnsi="Times" w:cs="Times"/>
          <w:bCs/>
          <w:color w:val="FF0000"/>
          <w:sz w:val="28"/>
          <w:szCs w:val="28"/>
        </w:rPr>
        <w:t>号，</w:t>
      </w:r>
      <w:r>
        <w:rPr>
          <w:rFonts w:hint="eastAsia" w:ascii="Times" w:hAnsi="Times" w:cs="Times"/>
          <w:bCs/>
          <w:color w:val="FF0000"/>
          <w:sz w:val="28"/>
          <w:szCs w:val="28"/>
          <w:lang w:val="en-US" w:eastAsia="zh-CN"/>
        </w:rPr>
        <w:t>1.2倍行距</w:t>
      </w:r>
      <w:r>
        <w:rPr>
          <w:rFonts w:hint="eastAsia" w:ascii="Times" w:hAnsi="Times" w:cs="Times"/>
          <w:bCs/>
          <w:color w:val="FF0000"/>
          <w:sz w:val="28"/>
          <w:szCs w:val="28"/>
        </w:rPr>
        <w:t>）</w:t>
      </w:r>
      <w:bookmarkEnd w:id="12"/>
      <w:bookmarkEnd w:id="13"/>
      <w:bookmarkEnd w:id="14"/>
    </w:p>
    <w:p w14:paraId="44A478E5">
      <w:pPr>
        <w:pStyle w:val="5"/>
        <w:keepNext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120" w:beforeAutospacing="0" w:after="320" w:afterAutospacing="0" w:line="288" w:lineRule="auto"/>
        <w:textAlignment w:val="auto"/>
      </w:pPr>
      <w:r>
        <w:rPr>
          <w:rFonts w:hint="eastAsia" w:ascii="Times" w:hAnsi="Times" w:eastAsia="宋体" w:cs="Times"/>
          <w:b/>
          <w:bCs w:val="0"/>
          <w:i w:val="0"/>
          <w:iCs/>
          <w:color w:val="000000"/>
          <w:sz w:val="24"/>
          <w:szCs w:val="24"/>
          <w:lang w:val="en-US" w:eastAsia="zh-CN"/>
        </w:rPr>
        <w:t>1.1</w:t>
      </w:r>
      <w:r>
        <w:rPr>
          <w:rFonts w:ascii="Times" w:hAnsi="Times" w:eastAsia="Times" w:cs="Times"/>
          <w:b/>
          <w:bCs w:val="0"/>
          <w:i w:val="0"/>
          <w:iCs/>
          <w:color w:val="000000"/>
          <w:sz w:val="24"/>
          <w:szCs w:val="24"/>
        </w:rPr>
        <w:t xml:space="preserve"> </w:t>
      </w:r>
      <w:r>
        <w:rPr>
          <w:rFonts w:hint="eastAsia" w:ascii="Times" w:hAnsi="Times" w:cs="Times" w:eastAsiaTheme="minorEastAsia"/>
          <w:b/>
          <w:bCs w:val="0"/>
          <w:i w:val="0"/>
          <w:iCs/>
          <w:color w:val="000000"/>
          <w:sz w:val="24"/>
          <w:szCs w:val="24"/>
        </w:rPr>
        <w:t>二级</w:t>
      </w:r>
      <w:r>
        <w:rPr>
          <w:rFonts w:ascii="Times" w:hAnsi="Times" w:eastAsia="Times" w:cs="Times"/>
          <w:b/>
          <w:bCs w:val="0"/>
          <w:i w:val="0"/>
          <w:iCs/>
          <w:color w:val="000000"/>
          <w:sz w:val="24"/>
          <w:szCs w:val="24"/>
        </w:rPr>
        <w:t>标题</w:t>
      </w:r>
      <w:r>
        <w:rPr>
          <w:rFonts w:hint="eastAsia" w:ascii="Times" w:hAnsi="Times" w:cs="Times" w:eastAsiaTheme="minorEastAsia"/>
          <w:b/>
          <w:bCs w:val="0"/>
          <w:i/>
          <w:iCs w:val="0"/>
          <w:color w:val="000000"/>
          <w:sz w:val="24"/>
          <w:szCs w:val="24"/>
        </w:rPr>
        <w:t xml:space="preserve"> </w:t>
      </w:r>
      <w:bookmarkStart w:id="15" w:name="OLE_LINK18"/>
      <w:bookmarkStart w:id="16" w:name="OLE_LINK19"/>
      <w:r>
        <w:rPr>
          <w:rFonts w:hint="eastAsia" w:ascii="Times" w:hAnsi="Times" w:cs="Times"/>
          <w:b w:val="0"/>
          <w:bCs/>
          <w:i w:val="0"/>
          <w:iCs/>
          <w:color w:val="FF0000"/>
          <w:sz w:val="24"/>
          <w:szCs w:val="24"/>
        </w:rPr>
        <w:t>（</w:t>
      </w:r>
      <w:r>
        <w:rPr>
          <w:rFonts w:hint="eastAsia" w:ascii="Times" w:hAnsi="Times" w:cs="Times"/>
          <w:b w:val="0"/>
          <w:bCs/>
          <w:i w:val="0"/>
          <w:iCs/>
          <w:color w:val="FF0000"/>
          <w:sz w:val="24"/>
          <w:szCs w:val="24"/>
          <w:lang w:val="en-US" w:eastAsia="zh-CN"/>
        </w:rPr>
        <w:t>宋体</w:t>
      </w:r>
      <w:r>
        <w:rPr>
          <w:rFonts w:hint="eastAsia" w:ascii="Times" w:hAnsi="Times" w:cs="Times"/>
          <w:b w:val="0"/>
          <w:bCs/>
          <w:i w:val="0"/>
          <w:iCs/>
          <w:color w:val="FF0000"/>
          <w:sz w:val="24"/>
          <w:szCs w:val="24"/>
        </w:rPr>
        <w:t>，加粗，</w:t>
      </w:r>
      <w:r>
        <w:rPr>
          <w:rFonts w:hint="eastAsia" w:ascii="Times" w:hAnsi="Times" w:cs="Times"/>
          <w:b w:val="0"/>
          <w:bCs/>
          <w:i w:val="0"/>
          <w:iCs/>
          <w:color w:val="FF0000"/>
          <w:sz w:val="24"/>
          <w:szCs w:val="24"/>
          <w:lang w:val="en-US" w:eastAsia="zh-CN"/>
        </w:rPr>
        <w:t>小四号</w:t>
      </w:r>
      <w:r>
        <w:rPr>
          <w:rFonts w:hint="eastAsia" w:ascii="Times" w:hAnsi="Times" w:cs="Times"/>
          <w:b w:val="0"/>
          <w:bCs/>
          <w:i w:val="0"/>
          <w:iCs/>
          <w:color w:val="FF0000"/>
          <w:sz w:val="24"/>
          <w:szCs w:val="24"/>
        </w:rPr>
        <w:t>，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1.2倍行距</w:t>
      </w:r>
      <w:r>
        <w:rPr>
          <w:rFonts w:hint="eastAsia" w:ascii="Times" w:hAnsi="Times" w:cs="Times"/>
          <w:b w:val="0"/>
          <w:bCs/>
          <w:i w:val="0"/>
          <w:iCs/>
          <w:color w:val="FF0000"/>
          <w:sz w:val="24"/>
          <w:szCs w:val="24"/>
        </w:rPr>
        <w:t>）</w:t>
      </w:r>
      <w:bookmarkEnd w:id="15"/>
      <w:bookmarkEnd w:id="16"/>
      <w:r>
        <w:rPr>
          <w:rFonts w:hint="eastAsia" w:ascii="Times" w:hAnsi="Times" w:cs="Times"/>
          <w:b w:val="0"/>
          <w:bCs/>
          <w:i w:val="0"/>
          <w:iCs/>
          <w:color w:val="FF0000"/>
          <w:sz w:val="24"/>
          <w:szCs w:val="24"/>
          <w:lang w:eastAsia="zh-CN"/>
        </w:rPr>
        <w:t>，</w:t>
      </w:r>
    </w:p>
    <w:p w14:paraId="418E1359">
      <w:pPr>
        <w:pStyle w:val="5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20" w:beforeAutospacing="0" w:after="0" w:afterAutospacing="0" w:line="288" w:lineRule="auto"/>
        <w:textAlignment w:val="auto"/>
        <w:rPr>
          <w:rFonts w:hint="eastAsia" w:ascii="Times" w:hAnsi="Times" w:cs="Times"/>
          <w:b w:val="0"/>
          <w:bCs/>
          <w:color w:val="FF0000"/>
          <w:sz w:val="24"/>
          <w:szCs w:val="24"/>
        </w:rPr>
      </w:pPr>
      <w:r>
        <w:rPr>
          <w:rFonts w:hint="eastAsia" w:ascii="Times" w:hAnsi="Times" w:eastAsia="宋体" w:cs="Times"/>
          <w:b w:val="0"/>
          <w:bCs/>
          <w:color w:val="000000"/>
          <w:sz w:val="24"/>
          <w:szCs w:val="24"/>
          <w:lang w:val="en-US" w:eastAsia="zh-CN"/>
        </w:rPr>
        <w:t>1.1.1</w:t>
      </w:r>
      <w:r>
        <w:rPr>
          <w:rFonts w:hint="eastAsia" w:ascii="Times" w:hAnsi="Times" w:cs="Times" w:eastAsiaTheme="minorEastAsia"/>
          <w:b w:val="0"/>
          <w:bCs/>
          <w:color w:val="000000"/>
          <w:sz w:val="24"/>
          <w:szCs w:val="24"/>
        </w:rPr>
        <w:t xml:space="preserve"> 三</w:t>
      </w:r>
      <w:r>
        <w:rPr>
          <w:rFonts w:hint="eastAsia" w:ascii="Times" w:hAnsi="Times" w:cs="Times"/>
          <w:b w:val="0"/>
          <w:bCs/>
          <w:color w:val="000000"/>
          <w:sz w:val="24"/>
          <w:szCs w:val="24"/>
        </w:rPr>
        <w:t>级</w:t>
      </w:r>
      <w:r>
        <w:rPr>
          <w:rFonts w:ascii="Times" w:hAnsi="Times" w:eastAsia="Times" w:cs="Times"/>
          <w:b w:val="0"/>
          <w:bCs/>
          <w:color w:val="000000"/>
          <w:sz w:val="24"/>
          <w:szCs w:val="24"/>
        </w:rPr>
        <w:t>标题</w:t>
      </w:r>
      <w:bookmarkStart w:id="17" w:name="OLE_LINK34"/>
      <w:bookmarkStart w:id="18" w:name="OLE_LINK35"/>
      <w:r>
        <w:rPr>
          <w:rFonts w:hint="eastAsia" w:ascii="Times" w:hAnsi="Times" w:cs="Times"/>
          <w:b w:val="0"/>
          <w:bCs/>
          <w:color w:val="FF0000"/>
          <w:sz w:val="24"/>
          <w:szCs w:val="24"/>
        </w:rPr>
        <w:t xml:space="preserve"> （</w:t>
      </w:r>
      <w:r>
        <w:rPr>
          <w:rFonts w:hint="eastAsia" w:ascii="Times" w:hAnsi="Times" w:cs="Times"/>
          <w:b w:val="0"/>
          <w:bCs/>
          <w:color w:val="FF0000"/>
          <w:sz w:val="24"/>
          <w:szCs w:val="24"/>
          <w:lang w:val="en-US" w:eastAsia="zh-CN"/>
        </w:rPr>
        <w:t>宋体</w:t>
      </w:r>
      <w:r>
        <w:rPr>
          <w:rFonts w:hint="eastAsia" w:ascii="Times" w:hAnsi="Times" w:cs="Times"/>
          <w:b w:val="0"/>
          <w:bCs/>
          <w:i w:val="0"/>
          <w:iCs/>
          <w:color w:val="FF0000"/>
          <w:sz w:val="24"/>
          <w:szCs w:val="24"/>
        </w:rPr>
        <w:t>，</w:t>
      </w:r>
      <w:r>
        <w:rPr>
          <w:rFonts w:hint="eastAsia" w:ascii="Times" w:hAnsi="Times" w:cs="Times"/>
          <w:b w:val="0"/>
          <w:bCs/>
          <w:i w:val="0"/>
          <w:iCs/>
          <w:color w:val="FF0000"/>
          <w:sz w:val="24"/>
          <w:szCs w:val="24"/>
          <w:lang w:val="en-US" w:eastAsia="zh-CN"/>
        </w:rPr>
        <w:t>小四号</w:t>
      </w:r>
      <w:r>
        <w:rPr>
          <w:rFonts w:hint="eastAsia" w:ascii="Times" w:hAnsi="Times" w:cs="Times"/>
          <w:b w:val="0"/>
          <w:bCs/>
          <w:i w:val="0"/>
          <w:iCs/>
          <w:color w:val="FF0000"/>
          <w:sz w:val="24"/>
          <w:szCs w:val="24"/>
        </w:rPr>
        <w:t>，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1.2倍行距</w:t>
      </w:r>
      <w:r>
        <w:rPr>
          <w:rFonts w:hint="eastAsia" w:ascii="Times" w:hAnsi="Times" w:cs="Times"/>
          <w:b w:val="0"/>
          <w:bCs/>
          <w:color w:val="FF0000"/>
          <w:sz w:val="24"/>
          <w:szCs w:val="24"/>
        </w:rPr>
        <w:t>）</w:t>
      </w:r>
      <w:bookmarkEnd w:id="17"/>
      <w:bookmarkEnd w:id="18"/>
    </w:p>
    <w:p w14:paraId="30B6C7A4">
      <w:pPr>
        <w:pStyle w:val="5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20" w:beforeAutospacing="0" w:after="0" w:afterAutospacing="0" w:line="288" w:lineRule="auto"/>
        <w:textAlignment w:val="auto"/>
        <w:rPr>
          <w:rFonts w:hint="eastAsia" w:ascii="Times" w:hAnsi="Times" w:cs="Times"/>
          <w:b w:val="0"/>
          <w:bCs/>
          <w:color w:val="FF0000"/>
          <w:sz w:val="24"/>
          <w:szCs w:val="24"/>
        </w:rPr>
      </w:pPr>
    </w:p>
    <w:p w14:paraId="24F1C29B">
      <w:pPr>
        <w:pStyle w:val="5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240" w:afterAutospacing="0" w:line="288" w:lineRule="auto"/>
        <w:jc w:val="both"/>
        <w:textAlignment w:val="auto"/>
        <w:rPr>
          <w:rFonts w:hint="default" w:ascii="Times" w:hAnsi="Times" w:cs="Times"/>
          <w:b w:val="0"/>
          <w:bCs/>
          <w:color w:val="FF0000"/>
          <w:sz w:val="21"/>
          <w:szCs w:val="21"/>
          <w:lang w:val="en-US" w:eastAsia="zh-CN"/>
        </w:rPr>
      </w:pPr>
      <w:r>
        <w:rPr>
          <w:rFonts w:hint="eastAsia" w:ascii="Times" w:hAnsi="Times" w:cs="Times"/>
          <w:b/>
          <w:color w:val="000000"/>
          <w:sz w:val="21"/>
          <w:szCs w:val="21"/>
        </w:rPr>
        <w:t>图</w:t>
      </w:r>
      <w:r>
        <w:rPr>
          <w:rFonts w:hint="eastAsia" w:ascii="Times" w:hAnsi="Times" w:cs="Times"/>
          <w:b/>
          <w:color w:val="000000"/>
          <w:sz w:val="21"/>
          <w:szCs w:val="21"/>
          <w:lang w:eastAsia="zh-CN"/>
        </w:rPr>
        <w:t>：</w:t>
      </w:r>
      <w:r>
        <w:rPr>
          <w:rFonts w:hint="eastAsia" w:ascii="Times" w:hAnsi="Times" w:cs="Times"/>
          <w:color w:val="000000"/>
          <w:sz w:val="21"/>
          <w:szCs w:val="21"/>
        </w:rPr>
        <w:t xml:space="preserve"> </w:t>
      </w:r>
      <w:r>
        <w:rPr>
          <w:rFonts w:hint="eastAsia" w:ascii="Times" w:hAnsi="Times" w:cs="Times"/>
          <w:color w:val="000000"/>
          <w:sz w:val="21"/>
          <w:szCs w:val="21"/>
          <w:lang w:val="en-US" w:eastAsia="zh-CN"/>
        </w:rPr>
        <w:t>文中所有的图片名称均需要中英文对照，</w:t>
      </w:r>
      <w:r>
        <w:rPr>
          <w:rFonts w:hint="eastAsia" w:ascii="Times" w:hAnsi="Times" w:cs="Times"/>
          <w:color w:val="000000"/>
          <w:sz w:val="21"/>
          <w:szCs w:val="21"/>
        </w:rPr>
        <w:t>图名标注为</w:t>
      </w:r>
      <w:r>
        <w:rPr>
          <w:rFonts w:hint="eastAsia" w:ascii="Times" w:hAnsi="Times" w:cs="Times"/>
          <w:color w:val="000000"/>
          <w:sz w:val="21"/>
          <w:szCs w:val="21"/>
          <w:lang w:eastAsia="zh-CN"/>
        </w:rPr>
        <w:t>：</w:t>
      </w:r>
      <w:r>
        <w:rPr>
          <w:rFonts w:hint="eastAsia" w:ascii="Times" w:hAnsi="Times" w:cs="Times"/>
          <w:color w:val="000000"/>
          <w:sz w:val="21"/>
          <w:szCs w:val="21"/>
          <w:lang w:val="en-US" w:eastAsia="zh-CN"/>
        </w:rPr>
        <w:t>图1 ……（</w:t>
      </w:r>
      <w:r>
        <w:rPr>
          <w:rFonts w:hint="eastAsia" w:ascii="Times" w:hAnsi="Times" w:cs="Times"/>
          <w:b w:val="0"/>
          <w:bCs/>
          <w:color w:val="000000"/>
          <w:sz w:val="21"/>
          <w:szCs w:val="21"/>
        </w:rPr>
        <w:t>Fig</w:t>
      </w:r>
      <w:r>
        <w:rPr>
          <w:rFonts w:hint="eastAsia" w:ascii="Times" w:hAnsi="Times" w:cs="Times"/>
          <w:b w:val="0"/>
          <w:bCs/>
          <w:color w:val="000000"/>
          <w:sz w:val="21"/>
          <w:szCs w:val="21"/>
          <w:lang w:val="en-US" w:eastAsia="zh-CN"/>
        </w:rPr>
        <w:t>.</w:t>
      </w:r>
      <w:r>
        <w:rPr>
          <w:rFonts w:hint="eastAsia" w:ascii="Times" w:hAnsi="Times" w:cs="Times"/>
          <w:b w:val="0"/>
          <w:bCs/>
          <w:color w:val="000000"/>
          <w:sz w:val="21"/>
          <w:szCs w:val="21"/>
        </w:rPr>
        <w:t>1</w:t>
      </w:r>
      <w:r>
        <w:rPr>
          <w:rFonts w:hint="eastAsia" w:ascii="Times" w:hAnsi="Times" w:cs="Times"/>
          <w:b w:val="0"/>
          <w:bCs/>
          <w:color w:val="000000"/>
          <w:sz w:val="21"/>
          <w:szCs w:val="21"/>
          <w:lang w:val="en-US" w:eastAsia="zh-CN"/>
        </w:rPr>
        <w:t xml:space="preserve"> ……</w:t>
      </w:r>
      <w:r>
        <w:rPr>
          <w:rFonts w:hint="eastAsia" w:ascii="Times" w:hAnsi="Times" w:cs="Times"/>
          <w:b w:val="0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Times" w:hAnsi="Times" w:cs="Times"/>
          <w:b w:val="0"/>
          <w:bCs/>
          <w:color w:val="FF0000"/>
          <w:sz w:val="21"/>
          <w:szCs w:val="21"/>
          <w:lang w:eastAsia="zh-CN"/>
        </w:rPr>
        <w:t>（宋体，五号，</w:t>
      </w:r>
      <w:r>
        <w:rPr>
          <w:rFonts w:hint="eastAsia" w:ascii="Times" w:hAnsi="Times" w:cs="Times"/>
          <w:b w:val="0"/>
          <w:bCs/>
          <w:color w:val="FF0000"/>
          <w:sz w:val="21"/>
          <w:szCs w:val="21"/>
          <w:lang w:val="en-US" w:eastAsia="zh-CN"/>
        </w:rPr>
        <w:t>1.2倍行距，居中</w:t>
      </w:r>
      <w:r>
        <w:rPr>
          <w:rFonts w:hint="eastAsia" w:ascii="Times" w:hAnsi="Times" w:cs="Times"/>
          <w:b w:val="0"/>
          <w:bCs/>
          <w:color w:val="FF0000"/>
          <w:sz w:val="21"/>
          <w:szCs w:val="21"/>
          <w:lang w:eastAsia="zh-CN"/>
        </w:rPr>
        <w:t>）</w:t>
      </w:r>
    </w:p>
    <w:p w14:paraId="2D880D4D">
      <w:pPr>
        <w:pStyle w:val="5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240" w:afterAutospacing="0" w:line="288" w:lineRule="auto"/>
        <w:jc w:val="both"/>
        <w:textAlignment w:val="auto"/>
        <w:rPr>
          <w:rFonts w:hint="eastAsia" w:ascii="Times" w:hAnsi="Times" w:cs="Times"/>
          <w:b/>
          <w:bCs/>
          <w:color w:val="000000"/>
          <w:sz w:val="20"/>
        </w:rPr>
      </w:pPr>
      <w:r>
        <w:rPr>
          <w:rFonts w:hint="eastAsia" w:ascii="Times" w:hAnsi="Times" w:cs="Times"/>
          <w:b/>
          <w:color w:val="000000"/>
          <w:sz w:val="21"/>
          <w:szCs w:val="21"/>
        </w:rPr>
        <w:t>表格</w:t>
      </w:r>
      <w:r>
        <w:rPr>
          <w:rFonts w:hint="eastAsia" w:ascii="Times" w:hAnsi="Times" w:cs="Times"/>
          <w:b/>
          <w:color w:val="000000"/>
          <w:sz w:val="21"/>
          <w:szCs w:val="21"/>
          <w:lang w:eastAsia="zh-CN"/>
        </w:rPr>
        <w:t>：</w:t>
      </w:r>
      <w:r>
        <w:rPr>
          <w:rFonts w:hint="eastAsia" w:ascii="Times" w:hAnsi="Times" w:cs="Times"/>
          <w:color w:val="000000"/>
          <w:sz w:val="21"/>
          <w:szCs w:val="21"/>
          <w:lang w:val="en-US" w:eastAsia="zh-CN"/>
        </w:rPr>
        <w:t>文中所有的表格名称均需要中英文对照，表格</w:t>
      </w:r>
      <w:r>
        <w:rPr>
          <w:rFonts w:hint="eastAsia" w:ascii="Times" w:hAnsi="Times" w:cs="Times"/>
          <w:color w:val="000000"/>
          <w:sz w:val="21"/>
          <w:szCs w:val="21"/>
        </w:rPr>
        <w:t>名标注为</w:t>
      </w:r>
      <w:r>
        <w:rPr>
          <w:rFonts w:hint="eastAsia" w:ascii="Times" w:hAnsi="Times" w:cs="Times"/>
          <w:color w:val="000000"/>
          <w:sz w:val="21"/>
          <w:szCs w:val="21"/>
          <w:lang w:eastAsia="zh-CN"/>
        </w:rPr>
        <w:t>：</w:t>
      </w:r>
      <w:r>
        <w:rPr>
          <w:rFonts w:hint="eastAsia" w:ascii="Times" w:hAnsi="Times" w:cs="Times"/>
          <w:color w:val="000000"/>
          <w:sz w:val="21"/>
          <w:szCs w:val="21"/>
          <w:lang w:val="en-US" w:eastAsia="zh-CN"/>
        </w:rPr>
        <w:t>表1 ……（</w:t>
      </w:r>
      <w:r>
        <w:rPr>
          <w:rFonts w:hint="eastAsia" w:ascii="Times" w:hAnsi="Times" w:cs="Times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>Tab.</w:t>
      </w:r>
      <w:r>
        <w:rPr>
          <w:rFonts w:hint="eastAsia" w:ascii="Times" w:hAnsi="Times" w:cs="Times"/>
          <w:b w:val="0"/>
          <w:bCs w:val="0"/>
          <w:i w:val="0"/>
          <w:iCs w:val="0"/>
          <w:color w:val="000000"/>
          <w:sz w:val="21"/>
          <w:szCs w:val="21"/>
        </w:rPr>
        <w:t>1</w:t>
      </w:r>
      <w:r>
        <w:rPr>
          <w:rFonts w:hint="eastAsia" w:ascii="Times" w:hAnsi="Times" w:cs="Times"/>
          <w:b w:val="0"/>
          <w:bCs w:val="0"/>
          <w:i w:val="0"/>
          <w:iCs w:val="0"/>
          <w:color w:val="000000"/>
          <w:sz w:val="21"/>
          <w:szCs w:val="21"/>
          <w:lang w:val="en-US" w:eastAsia="zh-CN"/>
        </w:rPr>
        <w:t xml:space="preserve"> ……</w:t>
      </w:r>
      <w:r>
        <w:rPr>
          <w:rFonts w:hint="eastAsia" w:ascii="Times" w:hAnsi="Times" w:cs="Times"/>
          <w:b w:val="0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Times" w:hAnsi="Times" w:cs="Times"/>
          <w:b w:val="0"/>
          <w:bCs/>
          <w:color w:val="FF0000"/>
          <w:sz w:val="21"/>
          <w:szCs w:val="21"/>
          <w:lang w:eastAsia="zh-CN"/>
        </w:rPr>
        <w:t>（宋体，五号，</w:t>
      </w:r>
      <w:r>
        <w:rPr>
          <w:rFonts w:hint="eastAsia" w:ascii="Times" w:hAnsi="Times" w:cs="Times"/>
          <w:b w:val="0"/>
          <w:bCs/>
          <w:color w:val="FF0000"/>
          <w:sz w:val="21"/>
          <w:szCs w:val="21"/>
          <w:lang w:val="en-US" w:eastAsia="zh-CN"/>
        </w:rPr>
        <w:t>1.2倍行距，居左</w:t>
      </w:r>
      <w:r>
        <w:rPr>
          <w:rFonts w:hint="eastAsia" w:ascii="Times" w:hAnsi="Times" w:cs="Times"/>
          <w:b w:val="0"/>
          <w:bCs/>
          <w:color w:val="FF0000"/>
          <w:sz w:val="21"/>
          <w:szCs w:val="21"/>
          <w:lang w:eastAsia="zh-CN"/>
        </w:rPr>
        <w:t>）</w:t>
      </w:r>
    </w:p>
    <w:p w14:paraId="6457260E">
      <w:pPr>
        <w:pStyle w:val="5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0" w:afterAutospacing="0" w:line="288" w:lineRule="auto"/>
        <w:jc w:val="both"/>
        <w:textAlignment w:val="auto"/>
      </w:pPr>
      <w:r>
        <w:rPr>
          <w:rFonts w:hint="eastAsia" w:ascii="Times" w:hAnsi="Times" w:cs="Times"/>
          <w:b/>
          <w:bCs/>
          <w:color w:val="000000"/>
          <w:sz w:val="20"/>
        </w:rPr>
        <w:t xml:space="preserve">公式 </w:t>
      </w:r>
      <w:r>
        <w:rPr>
          <w:rFonts w:ascii="Times" w:hAnsi="Times" w:eastAsia="Times" w:cs="Times"/>
          <w:color w:val="000000"/>
          <w:sz w:val="20"/>
        </w:rPr>
        <w:t>请使用</w:t>
      </w:r>
      <w:r>
        <w:rPr>
          <w:rFonts w:hint="eastAsia" w:ascii="Times" w:hAnsi="Times" w:cs="Times"/>
          <w:color w:val="000000"/>
          <w:sz w:val="20"/>
        </w:rPr>
        <w:t>公式编辑器编辑公式，并且在公式前后各使用Tab键将其放置在正确的位置，</w:t>
      </w:r>
      <w:r>
        <w:rPr>
          <w:rFonts w:ascii="Times" w:hAnsi="Times" w:eastAsia="Times" w:cs="Times"/>
          <w:color w:val="000000"/>
          <w:sz w:val="20"/>
        </w:rPr>
        <w:t>如下所示。</w:t>
      </w:r>
    </w:p>
    <w:p w14:paraId="5B337C72">
      <w:pPr>
        <w:pStyle w:val="12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88" w:lineRule="auto"/>
        <w:jc w:val="center"/>
        <w:textAlignment w:val="auto"/>
        <w:rPr>
          <w:lang w:val="en-GB"/>
        </w:rPr>
      </w:pPr>
      <w:r>
        <w:rPr>
          <w:lang w:val="en-GB"/>
        </w:rPr>
        <w:t>a</w:t>
      </w:r>
      <w:r>
        <w:rPr>
          <w:i/>
          <w:lang w:val="en-GB"/>
        </w:rPr>
        <w:t xml:space="preserve"> + b = c</w:t>
      </w:r>
      <w:r>
        <w:rPr>
          <w:i/>
          <w:lang w:val="en-GB"/>
        </w:rPr>
        <w:tab/>
      </w:r>
      <w:r>
        <w:rPr>
          <w:lang w:val="en-GB"/>
        </w:rPr>
        <w:t>(1)</w:t>
      </w:r>
    </w:p>
    <w:p w14:paraId="2FB6AA43">
      <w:pPr>
        <w:pStyle w:val="5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80" w:afterAutospacing="0" w:line="288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" w:hAnsi="Times" w:cs="Times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参考文献</w:t>
      </w:r>
      <w:r>
        <w:rPr>
          <w:rFonts w:hint="eastAsia" w:ascii="Times" w:hAnsi="Times" w:cs="Times"/>
          <w:bCs/>
          <w:color w:val="FF0000"/>
          <w:sz w:val="28"/>
          <w:szCs w:val="28"/>
          <w:lang w:val="en-US" w:eastAsia="zh-CN"/>
        </w:rPr>
        <w:t xml:space="preserve"> </w:t>
      </w:r>
    </w:p>
    <w:p w14:paraId="153E9A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" w:hAnsi="Times" w:eastAsia="Times" w:cs="Times"/>
          <w:color w:val="000000"/>
          <w:kern w:val="0"/>
          <w:sz w:val="20"/>
          <w:lang w:val="en-US" w:eastAsia="zh-CN" w:bidi="ar-SA"/>
        </w:rPr>
      </w:pPr>
      <w:r>
        <w:rPr>
          <w:rFonts w:hint="eastAsia" w:ascii="Times" w:hAnsi="Times" w:eastAsia="Times" w:cs="Times"/>
          <w:color w:val="000000"/>
          <w:kern w:val="0"/>
          <w:sz w:val="24"/>
          <w:szCs w:val="24"/>
          <w:lang w:val="en-US" w:eastAsia="zh-CN" w:bidi="ar-SA"/>
        </w:rPr>
        <w:t>参考文献格式请参考国家标准 GB/T 7714-2005《文后参考文献著录规则》</w:t>
      </w:r>
      <w:r>
        <w:rPr>
          <w:rFonts w:hint="eastAsia" w:ascii="Times" w:hAnsi="Times" w:eastAsia="Times" w:cs="Times"/>
          <w:color w:val="FF0000"/>
          <w:kern w:val="0"/>
          <w:sz w:val="24"/>
          <w:szCs w:val="24"/>
          <w:lang w:val="en-US" w:eastAsia="zh-CN" w:bidi="ar-SA"/>
        </w:rPr>
        <w:t>（宋体，小四号，1.2倍行距）</w:t>
      </w:r>
      <w:r>
        <w:rPr>
          <w:rFonts w:hint="eastAsia" w:ascii="Times" w:hAnsi="Times" w:eastAsia="Times" w:cs="Times"/>
          <w:color w:val="000000"/>
          <w:kern w:val="0"/>
          <w:sz w:val="20"/>
          <w:lang w:val="en-US" w:eastAsia="zh-CN" w:bidi="ar-SA"/>
        </w:rPr>
        <w:t>。</w:t>
      </w:r>
    </w:p>
    <w:p w14:paraId="15AD3C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eastAsia="宋体"/>
          <w:sz w:val="17"/>
          <w:lang w:val="en-US" w:eastAsia="zh-CN"/>
        </w:rPr>
      </w:pPr>
    </w:p>
    <w:p w14:paraId="7CBD0331">
      <w:pPr>
        <w:pStyle w:val="5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80" w:afterAutospacing="0" w:line="288" w:lineRule="auto"/>
        <w:textAlignment w:val="auto"/>
        <w:rPr>
          <w:rFonts w:hint="eastAsia" w:ascii="Times" w:hAnsi="Times" w:cs="Times"/>
          <w:bCs/>
          <w:color w:val="FF0000"/>
          <w:sz w:val="28"/>
          <w:szCs w:val="28"/>
          <w:lang w:val="en-US" w:eastAsia="zh-CN"/>
        </w:rPr>
      </w:pPr>
      <w:r>
        <w:rPr>
          <w:rFonts w:hint="eastAsia" w:ascii="Times" w:hAnsi="Times" w:cs="Times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作者简介</w:t>
      </w:r>
      <w:r>
        <w:rPr>
          <w:rFonts w:hint="eastAsia" w:ascii="Times" w:hAnsi="Times" w:cs="Times"/>
          <w:bCs/>
          <w:color w:val="FF0000"/>
          <w:sz w:val="28"/>
          <w:szCs w:val="28"/>
          <w:lang w:val="en-US" w:eastAsia="zh-CN"/>
        </w:rPr>
        <w:t xml:space="preserve"> </w:t>
      </w:r>
    </w:p>
    <w:p w14:paraId="755D40AF">
      <w:pPr>
        <w:pStyle w:val="5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8" w:lineRule="auto"/>
        <w:textAlignment w:val="auto"/>
        <w:rPr>
          <w:rFonts w:hint="default" w:ascii="Times" w:hAnsi="Times" w:eastAsia="宋体" w:cs="Times"/>
          <w:bCs/>
          <w:color w:val="FF0000"/>
          <w:sz w:val="24"/>
          <w:szCs w:val="24"/>
          <w:lang w:val="en-US" w:eastAsia="zh-CN"/>
        </w:rPr>
      </w:pPr>
      <w:r>
        <w:rPr>
          <w:rFonts w:hint="eastAsia" w:ascii="Times" w:hAnsi="Times" w:cs="Times"/>
          <w:bCs/>
          <w:color w:val="auto"/>
          <w:sz w:val="24"/>
          <w:szCs w:val="24"/>
          <w:lang w:eastAsia="zh-CN"/>
        </w:rPr>
        <w:t>作者简介要求中英文对照，内容包括：作者姓名、最高学历、职称</w:t>
      </w:r>
      <w:r>
        <w:rPr>
          <w:rFonts w:hint="eastAsia" w:ascii="Times" w:hAnsi="Times" w:cs="Times"/>
          <w:bCs/>
          <w:color w:val="auto"/>
          <w:sz w:val="24"/>
          <w:szCs w:val="24"/>
          <w:lang w:val="en-US" w:eastAsia="zh-CN"/>
        </w:rPr>
        <w:t>/职务，主要研究方向。</w:t>
      </w:r>
      <w:r>
        <w:rPr>
          <w:rFonts w:hint="eastAsia" w:ascii="Times" w:hAnsi="Times" w:cs="Times"/>
          <w:bCs/>
          <w:color w:val="FF0000"/>
          <w:sz w:val="24"/>
          <w:szCs w:val="24"/>
          <w:lang w:val="en-US" w:eastAsia="zh-CN"/>
        </w:rPr>
        <w:t>（中文用宋体，英文用Times New Roman字体，小四号，1.2倍行距）</w:t>
      </w:r>
    </w:p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227F57"/>
    <w:multiLevelType w:val="singleLevel"/>
    <w:tmpl w:val="FB227F57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7738779A"/>
    <w:multiLevelType w:val="multilevel"/>
    <w:tmpl w:val="7738779A"/>
    <w:lvl w:ilvl="0" w:tentative="0">
      <w:start w:val="1"/>
      <w:numFmt w:val="decimal"/>
      <w:pStyle w:val="20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21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2">
    <w:nsid w:val="7D9521C8"/>
    <w:multiLevelType w:val="multilevel"/>
    <w:tmpl w:val="7D9521C8"/>
    <w:lvl w:ilvl="0" w:tentative="0">
      <w:start w:val="1"/>
      <w:numFmt w:val="decimal"/>
      <w:pStyle w:val="19"/>
      <w:lvlText w:val="%1."/>
      <w:lvlJc w:val="right"/>
      <w:pPr>
        <w:tabs>
          <w:tab w:val="left" w:pos="341"/>
        </w:tabs>
        <w:ind w:left="114" w:hanging="114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96"/>
        </w:tabs>
        <w:ind w:left="1669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2616"/>
        </w:tabs>
        <w:ind w:left="2389" w:hanging="1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3336"/>
        </w:tabs>
        <w:ind w:left="3109" w:hanging="36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4056"/>
        </w:tabs>
        <w:ind w:left="3829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4776"/>
        </w:tabs>
        <w:ind w:left="4549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5496"/>
        </w:tabs>
        <w:ind w:left="5269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6216"/>
        </w:tabs>
        <w:ind w:left="5989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6936"/>
        </w:tabs>
        <w:ind w:left="6709" w:hanging="1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NjY0MDFlZWYwMWE2MmE1Y2NkODAyZDNiYjE5NzUifQ=="/>
  </w:docVars>
  <w:rsids>
    <w:rsidRoot w:val="3F4170BC"/>
    <w:rsid w:val="00010A1A"/>
    <w:rsid w:val="000150C7"/>
    <w:rsid w:val="00022577"/>
    <w:rsid w:val="00063007"/>
    <w:rsid w:val="00086DB7"/>
    <w:rsid w:val="0012697F"/>
    <w:rsid w:val="00140594"/>
    <w:rsid w:val="00166C6B"/>
    <w:rsid w:val="001A6B69"/>
    <w:rsid w:val="001D71EC"/>
    <w:rsid w:val="001F53AF"/>
    <w:rsid w:val="001F631C"/>
    <w:rsid w:val="0020449E"/>
    <w:rsid w:val="00224B6B"/>
    <w:rsid w:val="002710DD"/>
    <w:rsid w:val="00271D65"/>
    <w:rsid w:val="002D732B"/>
    <w:rsid w:val="002D7A41"/>
    <w:rsid w:val="00312BF5"/>
    <w:rsid w:val="003148A3"/>
    <w:rsid w:val="00323F85"/>
    <w:rsid w:val="003500B5"/>
    <w:rsid w:val="00350E1A"/>
    <w:rsid w:val="00367300"/>
    <w:rsid w:val="003D3839"/>
    <w:rsid w:val="003E64CE"/>
    <w:rsid w:val="00424E2F"/>
    <w:rsid w:val="0047105E"/>
    <w:rsid w:val="004752AC"/>
    <w:rsid w:val="004B5F29"/>
    <w:rsid w:val="005D2476"/>
    <w:rsid w:val="0061245A"/>
    <w:rsid w:val="00620422"/>
    <w:rsid w:val="00633B57"/>
    <w:rsid w:val="006568A9"/>
    <w:rsid w:val="006773CD"/>
    <w:rsid w:val="00677F0E"/>
    <w:rsid w:val="0068191F"/>
    <w:rsid w:val="0068281A"/>
    <w:rsid w:val="006A3AF1"/>
    <w:rsid w:val="006C5564"/>
    <w:rsid w:val="006D13CA"/>
    <w:rsid w:val="006E4C70"/>
    <w:rsid w:val="006F40B7"/>
    <w:rsid w:val="00732EFE"/>
    <w:rsid w:val="00746A1E"/>
    <w:rsid w:val="007D345C"/>
    <w:rsid w:val="007F569E"/>
    <w:rsid w:val="007F7861"/>
    <w:rsid w:val="00835B6A"/>
    <w:rsid w:val="008963A2"/>
    <w:rsid w:val="008D4B59"/>
    <w:rsid w:val="008D5837"/>
    <w:rsid w:val="008F5EB3"/>
    <w:rsid w:val="00944F29"/>
    <w:rsid w:val="0095445D"/>
    <w:rsid w:val="00977ED1"/>
    <w:rsid w:val="009C3DA7"/>
    <w:rsid w:val="009C72BC"/>
    <w:rsid w:val="009D34EB"/>
    <w:rsid w:val="00A1321E"/>
    <w:rsid w:val="00A27403"/>
    <w:rsid w:val="00A51C4B"/>
    <w:rsid w:val="00A61AF2"/>
    <w:rsid w:val="00AE2606"/>
    <w:rsid w:val="00B318BA"/>
    <w:rsid w:val="00B55727"/>
    <w:rsid w:val="00B83014"/>
    <w:rsid w:val="00B865AE"/>
    <w:rsid w:val="00C46930"/>
    <w:rsid w:val="00C56195"/>
    <w:rsid w:val="00C76F56"/>
    <w:rsid w:val="00CD390A"/>
    <w:rsid w:val="00D17910"/>
    <w:rsid w:val="00D20975"/>
    <w:rsid w:val="00D25D57"/>
    <w:rsid w:val="00D51AFB"/>
    <w:rsid w:val="00D6633C"/>
    <w:rsid w:val="00D71D67"/>
    <w:rsid w:val="00D9061D"/>
    <w:rsid w:val="00DE071A"/>
    <w:rsid w:val="00DE0953"/>
    <w:rsid w:val="00DE6B59"/>
    <w:rsid w:val="00E23CEB"/>
    <w:rsid w:val="00E25CAE"/>
    <w:rsid w:val="00E37096"/>
    <w:rsid w:val="00E7454B"/>
    <w:rsid w:val="00EB0F6A"/>
    <w:rsid w:val="00EC2A66"/>
    <w:rsid w:val="00F02A66"/>
    <w:rsid w:val="00F229BD"/>
    <w:rsid w:val="00F80449"/>
    <w:rsid w:val="00FA11A2"/>
    <w:rsid w:val="00FA1E14"/>
    <w:rsid w:val="00FB3182"/>
    <w:rsid w:val="00FC64EE"/>
    <w:rsid w:val="00FD6D07"/>
    <w:rsid w:val="00FD7386"/>
    <w:rsid w:val="00FE23BE"/>
    <w:rsid w:val="06E94F46"/>
    <w:rsid w:val="0A613A74"/>
    <w:rsid w:val="0FB7752A"/>
    <w:rsid w:val="10FB74EC"/>
    <w:rsid w:val="1F45125A"/>
    <w:rsid w:val="25294BDE"/>
    <w:rsid w:val="2EA86804"/>
    <w:rsid w:val="33872B96"/>
    <w:rsid w:val="34687E8D"/>
    <w:rsid w:val="3F4170BC"/>
    <w:rsid w:val="428E16C9"/>
    <w:rsid w:val="44D506AA"/>
    <w:rsid w:val="4888564E"/>
    <w:rsid w:val="4C4D2674"/>
    <w:rsid w:val="585F770B"/>
    <w:rsid w:val="5C782D43"/>
    <w:rsid w:val="686E427F"/>
    <w:rsid w:val="691924F3"/>
    <w:rsid w:val="79F90592"/>
    <w:rsid w:val="7BE0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Hyperlink"/>
    <w:basedOn w:val="7"/>
    <w:autoRedefine/>
    <w:unhideWhenUsed/>
    <w:qFormat/>
    <w:uiPriority w:val="99"/>
    <w:rPr>
      <w:color w:val="0000FF"/>
      <w:u w:val="single"/>
    </w:rPr>
  </w:style>
  <w:style w:type="paragraph" w:customStyle="1" w:styleId="9">
    <w:name w:val="p1a"/>
    <w:basedOn w:val="1"/>
    <w:next w:val="1"/>
    <w:autoRedefine/>
    <w:qFormat/>
    <w:uiPriority w:val="0"/>
  </w:style>
  <w:style w:type="paragraph" w:customStyle="1" w:styleId="10">
    <w:name w:val="references"/>
    <w:basedOn w:val="11"/>
    <w:autoRedefine/>
    <w:qFormat/>
    <w:uiPriority w:val="0"/>
    <w:pPr>
      <w:spacing w:before="0" w:after="0"/>
      <w:ind w:left="238" w:hanging="238"/>
    </w:pPr>
  </w:style>
  <w:style w:type="paragraph" w:customStyle="1" w:styleId="11">
    <w:name w:val="petit"/>
    <w:basedOn w:val="1"/>
    <w:autoRedefine/>
    <w:qFormat/>
    <w:uiPriority w:val="0"/>
    <w:pPr>
      <w:spacing w:before="120" w:after="120" w:line="200" w:lineRule="atLeast"/>
    </w:pPr>
    <w:rPr>
      <w:sz w:val="17"/>
    </w:rPr>
  </w:style>
  <w:style w:type="paragraph" w:customStyle="1" w:styleId="12">
    <w:name w:val="equation"/>
    <w:basedOn w:val="1"/>
    <w:next w:val="1"/>
    <w:autoRedefine/>
    <w:qFormat/>
    <w:uiPriority w:val="0"/>
    <w:pPr>
      <w:tabs>
        <w:tab w:val="center" w:pos="3204"/>
        <w:tab w:val="right" w:pos="6634"/>
      </w:tabs>
      <w:spacing w:before="240" w:after="240"/>
      <w:jc w:val="left"/>
    </w:pPr>
  </w:style>
  <w:style w:type="paragraph" w:customStyle="1" w:styleId="13">
    <w:name w:val="Run-in Heading 2"/>
    <w:basedOn w:val="9"/>
    <w:autoRedefine/>
    <w:qFormat/>
    <w:uiPriority w:val="0"/>
    <w:pPr>
      <w:spacing w:before="120"/>
    </w:pPr>
    <w:rPr>
      <w:i/>
    </w:rPr>
  </w:style>
  <w:style w:type="paragraph" w:customStyle="1" w:styleId="14">
    <w:name w:val="TTP Paragraph (others)"/>
    <w:basedOn w:val="1"/>
    <w:autoRedefine/>
    <w:qFormat/>
    <w:uiPriority w:val="0"/>
    <w:pPr>
      <w:widowControl/>
      <w:autoSpaceDE w:val="0"/>
      <w:autoSpaceDN w:val="0"/>
      <w:ind w:firstLine="283"/>
    </w:pPr>
    <w:rPr>
      <w:kern w:val="0"/>
      <w:sz w:val="24"/>
      <w:szCs w:val="24"/>
      <w:lang w:eastAsia="en-US"/>
    </w:rPr>
  </w:style>
  <w:style w:type="character" w:customStyle="1" w:styleId="15">
    <w:name w:val="批注框文本 Char"/>
    <w:basedOn w:val="7"/>
    <w:link w:val="2"/>
    <w:autoRedefine/>
    <w:semiHidden/>
    <w:qFormat/>
    <w:uiPriority w:val="99"/>
    <w:rPr>
      <w:kern w:val="2"/>
      <w:sz w:val="18"/>
      <w:szCs w:val="18"/>
    </w:rPr>
  </w:style>
  <w:style w:type="paragraph" w:customStyle="1" w:styleId="16">
    <w:name w:val="figlegend"/>
    <w:basedOn w:val="1"/>
    <w:next w:val="1"/>
    <w:autoRedefine/>
    <w:qFormat/>
    <w:uiPriority w:val="0"/>
    <w:pPr>
      <w:keepLines/>
      <w:widowControl/>
      <w:overflowPunct w:val="0"/>
      <w:autoSpaceDE w:val="0"/>
      <w:autoSpaceDN w:val="0"/>
      <w:adjustRightInd w:val="0"/>
      <w:spacing w:before="120" w:after="240" w:line="200" w:lineRule="atLeast"/>
      <w:textAlignment w:val="baseline"/>
    </w:pPr>
    <w:rPr>
      <w:rFonts w:ascii="Times" w:hAnsi="Times"/>
      <w:kern w:val="0"/>
      <w:sz w:val="17"/>
      <w:lang w:eastAsia="de-DE"/>
    </w:rPr>
  </w:style>
  <w:style w:type="paragraph" w:customStyle="1" w:styleId="17">
    <w:name w:val="tablelegend"/>
    <w:basedOn w:val="1"/>
    <w:next w:val="1"/>
    <w:autoRedefine/>
    <w:qFormat/>
    <w:uiPriority w:val="0"/>
    <w:pPr>
      <w:keepNext/>
      <w:keepLines/>
      <w:widowControl/>
      <w:overflowPunct w:val="0"/>
      <w:autoSpaceDE w:val="0"/>
      <w:autoSpaceDN w:val="0"/>
      <w:adjustRightInd w:val="0"/>
      <w:spacing w:before="240" w:after="120" w:line="200" w:lineRule="atLeast"/>
      <w:textAlignment w:val="baseline"/>
    </w:pPr>
    <w:rPr>
      <w:rFonts w:ascii="Times" w:hAnsi="Times"/>
      <w:kern w:val="0"/>
      <w:sz w:val="17"/>
      <w:lang w:eastAsia="de-DE"/>
    </w:rPr>
  </w:style>
  <w:style w:type="paragraph" w:styleId="18">
    <w:name w:val="List Paragraph"/>
    <w:basedOn w:val="1"/>
    <w:autoRedefine/>
    <w:qFormat/>
    <w:uiPriority w:val="34"/>
    <w:pPr>
      <w:widowControl/>
      <w:ind w:left="72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9">
    <w:name w:val="referenceitem"/>
    <w:basedOn w:val="1"/>
    <w:autoRedefine/>
    <w:qFormat/>
    <w:uiPriority w:val="0"/>
    <w:pPr>
      <w:widowControl/>
      <w:numPr>
        <w:ilvl w:val="0"/>
        <w:numId w:val="1"/>
      </w:numPr>
      <w:overflowPunct w:val="0"/>
      <w:autoSpaceDE w:val="0"/>
      <w:autoSpaceDN w:val="0"/>
      <w:adjustRightInd w:val="0"/>
      <w:spacing w:line="220" w:lineRule="atLeast"/>
      <w:textAlignment w:val="baseline"/>
    </w:pPr>
    <w:rPr>
      <w:rFonts w:eastAsia="Times New Roman"/>
      <w:kern w:val="0"/>
      <w:sz w:val="18"/>
      <w:lang w:eastAsia="en-US"/>
    </w:rPr>
  </w:style>
  <w:style w:type="paragraph" w:customStyle="1" w:styleId="20">
    <w:name w:val="heading1"/>
    <w:basedOn w:val="1"/>
    <w:next w:val="9"/>
    <w:autoRedefine/>
    <w:qFormat/>
    <w:uiPriority w:val="0"/>
    <w:pPr>
      <w:keepNext/>
      <w:keepLines/>
      <w:widowControl/>
      <w:numPr>
        <w:ilvl w:val="0"/>
        <w:numId w:val="2"/>
      </w:numPr>
      <w:suppressAutoHyphens/>
      <w:overflowPunct w:val="0"/>
      <w:autoSpaceDE w:val="0"/>
      <w:autoSpaceDN w:val="0"/>
      <w:adjustRightInd w:val="0"/>
      <w:spacing w:before="360" w:after="240" w:line="300" w:lineRule="atLeast"/>
      <w:jc w:val="left"/>
      <w:textAlignment w:val="baseline"/>
      <w:outlineLvl w:val="0"/>
    </w:pPr>
    <w:rPr>
      <w:rFonts w:eastAsia="Times New Roman"/>
      <w:b/>
      <w:kern w:val="0"/>
      <w:sz w:val="24"/>
      <w:lang w:eastAsia="en-US"/>
    </w:rPr>
  </w:style>
  <w:style w:type="paragraph" w:customStyle="1" w:styleId="21">
    <w:name w:val="heading2"/>
    <w:basedOn w:val="1"/>
    <w:next w:val="9"/>
    <w:autoRedefine/>
    <w:qFormat/>
    <w:uiPriority w:val="0"/>
    <w:pPr>
      <w:keepNext/>
      <w:keepLines/>
      <w:widowControl/>
      <w:numPr>
        <w:ilvl w:val="1"/>
        <w:numId w:val="2"/>
      </w:numPr>
      <w:suppressAutoHyphens/>
      <w:overflowPunct w:val="0"/>
      <w:autoSpaceDE w:val="0"/>
      <w:autoSpaceDN w:val="0"/>
      <w:adjustRightInd w:val="0"/>
      <w:spacing w:before="360" w:after="160" w:line="240" w:lineRule="atLeast"/>
      <w:jc w:val="left"/>
      <w:textAlignment w:val="baseline"/>
      <w:outlineLvl w:val="1"/>
    </w:pPr>
    <w:rPr>
      <w:rFonts w:eastAsia="Times New Roman"/>
      <w:b/>
      <w:kern w:val="0"/>
      <w:sz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AC992-876C-4429-905A-63333901EF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794</Words>
  <Characters>903</Characters>
  <Lines>20</Lines>
  <Paragraphs>5</Paragraphs>
  <TotalTime>1</TotalTime>
  <ScaleCrop>false</ScaleCrop>
  <LinksUpToDate>false</LinksUpToDate>
  <CharactersWithSpaces>939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2015-08-13T05:23:00Z</dcterms:created>
  <dc:creator>ScanCenter</dc:creator>
  <cp:lastModifiedBy>编辑</cp:lastModifiedBy>
  <dcterms:modified xsi:type="dcterms:W3CDTF">2025-02-13T01:24:30Z</dcterms:modified>
  <dc:title>题目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295B7CDA38A64B6894224E29014F8AC0_13</vt:lpwstr>
  </property>
  <property fmtid="{D5CDD505-2E9C-101B-9397-08002B2CF9AE}" pid="4" name="KSOTemplateDocerSaveRecord">
    <vt:lpwstr>eyJoZGlkIjoiY2JmMzdhODFhYTVlMWNmZWI2MDk1M2E1MGViMjUzOTQiLCJ1c2VySWQiOiIxMDE2NTM2MzcxIn0=</vt:lpwstr>
  </property>
</Properties>
</file>